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81" w:rsidRPr="00232E3D" w:rsidRDefault="00081C6D" w:rsidP="00232E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3D">
        <w:rPr>
          <w:rFonts w:ascii="Times New Roman" w:hAnsi="Times New Roman" w:cs="Times New Roman"/>
          <w:b/>
          <w:sz w:val="28"/>
          <w:szCs w:val="28"/>
        </w:rPr>
        <w:t>Уважаемые депутаты, гости и приглашенные!</w:t>
      </w:r>
    </w:p>
    <w:p w:rsidR="00081C6D" w:rsidRPr="00E15C0C" w:rsidRDefault="00081C6D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Прогноз социально-экономического  развития является основным инструментом для обоснования целей и приоритетов развития поселения.</w:t>
      </w:r>
    </w:p>
    <w:p w:rsidR="000D4439" w:rsidRPr="00E15C0C" w:rsidRDefault="00232E3D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СП</w:t>
      </w:r>
      <w:r w:rsidR="00081C6D" w:rsidRPr="00E15C0C">
        <w:rPr>
          <w:rFonts w:ascii="Times New Roman" w:hAnsi="Times New Roman" w:cs="Times New Roman"/>
          <w:sz w:val="28"/>
          <w:szCs w:val="28"/>
        </w:rPr>
        <w:t xml:space="preserve"> образовано в 1917 году и включает в себя 3 населенных пункта. Численность населения составляет 1246 человек. Из них трудоспособное население 573, пенсионеров 313. Продолжительность жизни составляет в среднем 70 лет. Демографическая ситуация в поселении остается сложной. В течение 2013 года на свет появилось 8 детей. Умерли 20 человек. Молодые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C6D" w:rsidRPr="00E15C0C">
        <w:rPr>
          <w:rFonts w:ascii="Times New Roman" w:hAnsi="Times New Roman" w:cs="Times New Roman"/>
          <w:sz w:val="28"/>
          <w:szCs w:val="28"/>
        </w:rPr>
        <w:t xml:space="preserve"> получившие высшие и среднее, специальное образование предпочитают оставаться в городе. Это связано и с сокращением </w:t>
      </w:r>
      <w:r w:rsidR="000D4439" w:rsidRPr="00E15C0C">
        <w:rPr>
          <w:rFonts w:ascii="Times New Roman" w:hAnsi="Times New Roman" w:cs="Times New Roman"/>
          <w:sz w:val="28"/>
          <w:szCs w:val="28"/>
        </w:rPr>
        <w:t xml:space="preserve">рабочих мест на территории СП. В силу этих и других причин ожидается уменьшение численности населения. </w:t>
      </w:r>
    </w:p>
    <w:p w:rsidR="00232E3D" w:rsidRDefault="000D4439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Прогнозные показатели агропромышленного  комплекса учитывают  реализацию ме</w:t>
      </w:r>
      <w:r w:rsidR="007E6487" w:rsidRPr="00E15C0C">
        <w:rPr>
          <w:rFonts w:ascii="Times New Roman" w:hAnsi="Times New Roman" w:cs="Times New Roman"/>
          <w:sz w:val="28"/>
          <w:szCs w:val="28"/>
        </w:rPr>
        <w:t>роприятий</w:t>
      </w:r>
      <w:r w:rsidR="00232E3D">
        <w:rPr>
          <w:rFonts w:ascii="Times New Roman" w:hAnsi="Times New Roman" w:cs="Times New Roman"/>
          <w:sz w:val="28"/>
          <w:szCs w:val="28"/>
        </w:rPr>
        <w:t>,</w:t>
      </w:r>
      <w:r w:rsidR="007E6487" w:rsidRPr="00E15C0C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 w:rsidR="00232E3D">
        <w:rPr>
          <w:rFonts w:ascii="Times New Roman" w:hAnsi="Times New Roman" w:cs="Times New Roman"/>
          <w:sz w:val="28"/>
          <w:szCs w:val="28"/>
        </w:rPr>
        <w:t>,</w:t>
      </w:r>
      <w:r w:rsidR="007E6487" w:rsidRPr="00E15C0C">
        <w:rPr>
          <w:rFonts w:ascii="Times New Roman" w:hAnsi="Times New Roman" w:cs="Times New Roman"/>
          <w:sz w:val="28"/>
          <w:szCs w:val="28"/>
        </w:rPr>
        <w:t xml:space="preserve"> </w:t>
      </w:r>
      <w:r w:rsidRPr="00E15C0C">
        <w:rPr>
          <w:rFonts w:ascii="Times New Roman" w:hAnsi="Times New Roman" w:cs="Times New Roman"/>
          <w:sz w:val="28"/>
          <w:szCs w:val="28"/>
        </w:rPr>
        <w:t xml:space="preserve"> развитие АПК, где основными  направлениями является ускоренное развитие животноводства и стимулирование  развития малых форм хозяйствования. </w:t>
      </w:r>
    </w:p>
    <w:p w:rsidR="00081C6D" w:rsidRPr="00E15C0C" w:rsidRDefault="000D4439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Численность личных подсобных хозяйств-496, крупных хозяйств-2, крестьянско-фермерских хозяйств-6, КРС в ЛПХ- 685, в хозяйстве «Базы» насчитывается 480 голов.</w:t>
      </w:r>
    </w:p>
    <w:p w:rsidR="007E6487" w:rsidRPr="00E15C0C" w:rsidRDefault="000D4439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Ожидается уменьшение поголовья скота у населения в силу различных причин и увеличение выпуска сельскохозяйственной продукции в хозяйстве, из-за улучшения генетического потенциала животных, из-за внедрения новых технологий и т.д.</w:t>
      </w:r>
    </w:p>
    <w:p w:rsidR="007E6487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Розничную торговлю на территорию СП осуществляют 3 торговых точек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 xml:space="preserve"> и 4 точки частного сектора. Ожидается рост оборота розничной торговли.</w:t>
      </w:r>
    </w:p>
    <w:p w:rsidR="007E6487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По сравнению 2013 годом ожидаемая среднемесячная зарплата за 2014 год увеличится. Увеличение зарплаты обусловлено ростом производства в хозяйстве и оптимизацией бюджетных учреждений. </w:t>
      </w:r>
    </w:p>
    <w:p w:rsidR="007E6487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lastRenderedPageBreak/>
        <w:t>Развитие малого предпринимательства позволила бы создать здоровую конкурентную среду, новые рабочие места и получить дополнительные налоговые поступления в бюджет.</w:t>
      </w:r>
    </w:p>
    <w:p w:rsidR="007E6487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Ожидается снижение среднегодовой численности работников учреждений. </w:t>
      </w:r>
    </w:p>
    <w:p w:rsidR="007E6487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Ситуация на рынке труда реализуется программой содействия занятости населения, которая позволит обеспечить социальную защиту граждан временно оставшихся без работы. Органы службы занятости создают возможности обучить профессиям, востребованным на рынке труда.</w:t>
      </w:r>
    </w:p>
    <w:p w:rsidR="000D4439" w:rsidRPr="00E15C0C" w:rsidRDefault="007E6487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В области здравоохранения продолжается реализация национального проекта «Здоровье»</w:t>
      </w:r>
      <w:r w:rsidR="00E27A4F" w:rsidRPr="00E15C0C">
        <w:rPr>
          <w:rFonts w:ascii="Times New Roman" w:hAnsi="Times New Roman" w:cs="Times New Roman"/>
          <w:sz w:val="28"/>
          <w:szCs w:val="28"/>
        </w:rPr>
        <w:t>. Проводятся обязательная</w:t>
      </w:r>
      <w:r w:rsidRPr="00E15C0C">
        <w:rPr>
          <w:rFonts w:ascii="Times New Roman" w:hAnsi="Times New Roman" w:cs="Times New Roman"/>
          <w:sz w:val="28"/>
          <w:szCs w:val="28"/>
        </w:rPr>
        <w:t xml:space="preserve"> </w:t>
      </w:r>
      <w:r w:rsidR="00E27A4F" w:rsidRPr="00E15C0C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E15C0C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="000D4439" w:rsidRPr="00E15C0C">
        <w:rPr>
          <w:rFonts w:ascii="Times New Roman" w:hAnsi="Times New Roman" w:cs="Times New Roman"/>
          <w:sz w:val="28"/>
          <w:szCs w:val="28"/>
        </w:rPr>
        <w:t xml:space="preserve"> </w:t>
      </w:r>
      <w:r w:rsidR="00E27A4F" w:rsidRPr="00E1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4F" w:rsidRPr="00E15C0C" w:rsidRDefault="00E27A4F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В системе социальной защиты населения функционируют 3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фельдшеро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C0C">
        <w:rPr>
          <w:rFonts w:ascii="Times New Roman" w:hAnsi="Times New Roman" w:cs="Times New Roman"/>
          <w:sz w:val="28"/>
          <w:szCs w:val="28"/>
        </w:rPr>
        <w:t>акушерских</w:t>
      </w:r>
      <w:proofErr w:type="gramEnd"/>
      <w:r w:rsidRPr="00E15C0C">
        <w:rPr>
          <w:rFonts w:ascii="Times New Roman" w:hAnsi="Times New Roman" w:cs="Times New Roman"/>
          <w:sz w:val="28"/>
          <w:szCs w:val="28"/>
        </w:rPr>
        <w:t xml:space="preserve"> пункта. Из-за нехватки кадров временно пустует ФАП в селе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Старобиккино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>.</w:t>
      </w:r>
    </w:p>
    <w:p w:rsidR="00E27A4F" w:rsidRPr="00E15C0C" w:rsidRDefault="00E27A4F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В школах учатся 141 учащихся. В детский сад ходят 18 детей.</w:t>
      </w:r>
    </w:p>
    <w:p w:rsidR="00E27A4F" w:rsidRPr="00E15C0C" w:rsidRDefault="00E27A4F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Наблюдается тенденция снижения численности учащихся. В то же время численность детей дошкольного возраста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увелечился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>.</w:t>
      </w:r>
    </w:p>
    <w:p w:rsidR="00E27A4F" w:rsidRPr="00E15C0C" w:rsidRDefault="00E27A4F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0C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 xml:space="preserve"> учреждения оснащаются современными техническими средствами. В библиотеке</w:t>
      </w:r>
      <w:r w:rsidR="003440B3" w:rsidRPr="00E15C0C">
        <w:rPr>
          <w:rFonts w:ascii="Times New Roman" w:hAnsi="Times New Roman" w:cs="Times New Roman"/>
          <w:sz w:val="28"/>
          <w:szCs w:val="28"/>
        </w:rPr>
        <w:t xml:space="preserve"> имеется сводный доступ в сеть интернета. </w:t>
      </w:r>
    </w:p>
    <w:p w:rsidR="003440B3" w:rsidRPr="00E15C0C" w:rsidRDefault="003440B3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Налоговая политика  также является составной частью для осуществления социально-экономической политики, проводимой органами местного самоуправления.</w:t>
      </w:r>
    </w:p>
    <w:p w:rsidR="003440B3" w:rsidRPr="00E15C0C" w:rsidRDefault="003440B3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Собственные доходы нашего СП в 2013 году составили 787 тыс. руб. Наибольшая доля в общей сумме налоговых доходов поселения  приходится на налог на доходы физических лиц и земельный налог.</w:t>
      </w:r>
    </w:p>
    <w:p w:rsidR="003440B3" w:rsidRPr="00E15C0C" w:rsidRDefault="003440B3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По мере повышения зарплаты физических лиц наполняемость бюджета доходами в виде налога на доходы физических лиц будет расти.</w:t>
      </w:r>
    </w:p>
    <w:p w:rsidR="003440B3" w:rsidRPr="00E15C0C" w:rsidRDefault="003440B3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Таковы  основные направления и параметры прогноза социально-экономического развития СП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440B3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C0C">
        <w:rPr>
          <w:rFonts w:ascii="Times New Roman" w:hAnsi="Times New Roman" w:cs="Times New Roman"/>
          <w:sz w:val="28"/>
          <w:szCs w:val="28"/>
        </w:rPr>
        <w:lastRenderedPageBreak/>
        <w:t>Используя данный прогноз мы должны постараться</w:t>
      </w:r>
      <w:proofErr w:type="gramEnd"/>
      <w:r w:rsidRPr="00E15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- снизить численность населения с денежными доходами ниже прожиточного минимума;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- понизить показатели преступности, повысить безопасность жизни людей;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- увеличить количество субъектов малого предпринимательства; 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-создать новые рабочие места;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- улучшить жилищные условия сельчан;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 xml:space="preserve">- способность развитию </w:t>
      </w:r>
      <w:proofErr w:type="gramStart"/>
      <w:r w:rsidRPr="00E15C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1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0C">
        <w:rPr>
          <w:rFonts w:ascii="Times New Roman" w:hAnsi="Times New Roman" w:cs="Times New Roman"/>
          <w:sz w:val="28"/>
          <w:szCs w:val="28"/>
        </w:rPr>
        <w:t>хозозяйства</w:t>
      </w:r>
      <w:proofErr w:type="spellEnd"/>
      <w:r w:rsidRPr="00E15C0C">
        <w:rPr>
          <w:rFonts w:ascii="Times New Roman" w:hAnsi="Times New Roman" w:cs="Times New Roman"/>
          <w:sz w:val="28"/>
          <w:szCs w:val="28"/>
        </w:rPr>
        <w:t>.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0C">
        <w:rPr>
          <w:rFonts w:ascii="Times New Roman" w:hAnsi="Times New Roman" w:cs="Times New Roman"/>
          <w:sz w:val="28"/>
          <w:szCs w:val="28"/>
        </w:rPr>
        <w:t>В результате реализации всех намеченных мероприятий мы надеемся улучшить уровень жизни населения нашего сельского поселения.</w:t>
      </w:r>
    </w:p>
    <w:p w:rsidR="00E15C0C" w:rsidRPr="00E15C0C" w:rsidRDefault="00E15C0C" w:rsidP="00E1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C0C" w:rsidRPr="00E15C0C" w:rsidSect="0098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7B"/>
    <w:rsid w:val="00081C6D"/>
    <w:rsid w:val="000D4439"/>
    <w:rsid w:val="00111BF0"/>
    <w:rsid w:val="001F6286"/>
    <w:rsid w:val="00232E3D"/>
    <w:rsid w:val="003440B3"/>
    <w:rsid w:val="00482365"/>
    <w:rsid w:val="00603E71"/>
    <w:rsid w:val="007E6487"/>
    <w:rsid w:val="00907A7B"/>
    <w:rsid w:val="00986781"/>
    <w:rsid w:val="00AE038A"/>
    <w:rsid w:val="00B103B1"/>
    <w:rsid w:val="00C60069"/>
    <w:rsid w:val="00D079F1"/>
    <w:rsid w:val="00E0031A"/>
    <w:rsid w:val="00E15C0C"/>
    <w:rsid w:val="00E2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8</cp:revision>
  <dcterms:created xsi:type="dcterms:W3CDTF">2013-12-13T04:35:00Z</dcterms:created>
  <dcterms:modified xsi:type="dcterms:W3CDTF">2013-12-18T08:24:00Z</dcterms:modified>
</cp:coreProperties>
</file>